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65" w:rsidRPr="00A37E86" w:rsidRDefault="00B52C65" w:rsidP="00B25A8E">
      <w:pPr>
        <w:autoSpaceDE w:val="0"/>
        <w:autoSpaceDN w:val="0"/>
        <w:adjustRightInd w:val="0"/>
        <w:spacing w:before="240" w:after="0" w:line="240" w:lineRule="auto"/>
        <w:rPr>
          <w:rFonts w:ascii="Arial" w:hAnsi="Arial" w:cs="Arial"/>
          <w:sz w:val="28"/>
          <w:szCs w:val="28"/>
        </w:rPr>
      </w:pPr>
      <w:r w:rsidRPr="00A37E86">
        <w:rPr>
          <w:rFonts w:ascii="Arial" w:hAnsi="Arial" w:cs="Arial"/>
          <w:sz w:val="28"/>
          <w:szCs w:val="28"/>
        </w:rPr>
        <w:t xml:space="preserve">Title:  </w:t>
      </w:r>
      <w:r w:rsidR="00240952">
        <w:rPr>
          <w:rFonts w:ascii="Arial" w:hAnsi="Arial" w:cs="Arial"/>
          <w:sz w:val="28"/>
          <w:szCs w:val="28"/>
        </w:rPr>
        <w:t>Why Do Anything to Our Library?</w:t>
      </w:r>
    </w:p>
    <w:p w:rsidR="00786B4B" w:rsidRPr="004100FA" w:rsidRDefault="00626190" w:rsidP="00B25A8E">
      <w:pPr>
        <w:autoSpaceDE w:val="0"/>
        <w:autoSpaceDN w:val="0"/>
        <w:adjustRightInd w:val="0"/>
        <w:spacing w:before="240" w:after="0" w:line="240" w:lineRule="auto"/>
        <w:rPr>
          <w:rFonts w:ascii="Arial" w:hAnsi="Arial" w:cs="Arial"/>
          <w:sz w:val="24"/>
          <w:szCs w:val="24"/>
        </w:rPr>
      </w:pPr>
      <w:r w:rsidRPr="004100FA">
        <w:rPr>
          <w:rFonts w:ascii="Arial" w:hAnsi="Arial" w:cs="Arial"/>
          <w:sz w:val="24"/>
          <w:szCs w:val="24"/>
        </w:rPr>
        <w:t xml:space="preserve">The </w:t>
      </w:r>
      <w:r w:rsidR="00EF7F60" w:rsidRPr="004100FA">
        <w:rPr>
          <w:rFonts w:ascii="Arial" w:hAnsi="Arial" w:cs="Arial"/>
          <w:sz w:val="24"/>
          <w:szCs w:val="24"/>
        </w:rPr>
        <w:t xml:space="preserve">Thomas Memorial Library </w:t>
      </w:r>
      <w:r w:rsidRPr="004100FA">
        <w:rPr>
          <w:rFonts w:ascii="Arial" w:hAnsi="Arial" w:cs="Arial"/>
          <w:sz w:val="24"/>
          <w:szCs w:val="24"/>
        </w:rPr>
        <w:t>Study Committee was charged with</w:t>
      </w:r>
      <w:r w:rsidR="00EF7F60" w:rsidRPr="004100FA">
        <w:rPr>
          <w:rFonts w:ascii="Arial" w:hAnsi="Arial" w:cs="Arial"/>
          <w:sz w:val="24"/>
          <w:szCs w:val="24"/>
        </w:rPr>
        <w:t xml:space="preserve"> defining a library program to serve the Cape Elizabeth community for the next 30 years</w:t>
      </w:r>
      <w:r w:rsidR="00F8146D" w:rsidRPr="004100FA">
        <w:rPr>
          <w:rFonts w:ascii="Arial" w:hAnsi="Arial" w:cs="Arial"/>
          <w:sz w:val="24"/>
          <w:szCs w:val="24"/>
        </w:rPr>
        <w:t xml:space="preserve"> as well as developing a conceptual plan for any proposed improvements to library facilities</w:t>
      </w:r>
      <w:r w:rsidR="00EF7F60" w:rsidRPr="004100FA">
        <w:rPr>
          <w:rFonts w:ascii="Arial" w:hAnsi="Arial" w:cs="Arial"/>
          <w:sz w:val="24"/>
          <w:szCs w:val="24"/>
        </w:rPr>
        <w:t>.</w:t>
      </w:r>
      <w:r w:rsidR="00FE60B3">
        <w:rPr>
          <w:rFonts w:ascii="Arial" w:hAnsi="Arial" w:cs="Arial"/>
          <w:sz w:val="24"/>
          <w:szCs w:val="24"/>
        </w:rPr>
        <w:t xml:space="preserve">  </w:t>
      </w:r>
      <w:r w:rsidR="00D26AFF" w:rsidRPr="004100FA">
        <w:rPr>
          <w:rFonts w:ascii="Arial" w:hAnsi="Arial" w:cs="Arial"/>
          <w:sz w:val="24"/>
          <w:szCs w:val="24"/>
        </w:rPr>
        <w:t xml:space="preserve">As a result of the substantial input from the Cape Elizabeth community, consultants, </w:t>
      </w:r>
      <w:r w:rsidRPr="004100FA">
        <w:rPr>
          <w:rFonts w:ascii="Arial" w:hAnsi="Arial" w:cs="Arial"/>
          <w:sz w:val="24"/>
          <w:szCs w:val="24"/>
        </w:rPr>
        <w:t xml:space="preserve">and </w:t>
      </w:r>
      <w:r w:rsidR="00D26AFF" w:rsidRPr="004100FA">
        <w:rPr>
          <w:rFonts w:ascii="Arial" w:hAnsi="Arial" w:cs="Arial"/>
          <w:sz w:val="24"/>
          <w:szCs w:val="24"/>
        </w:rPr>
        <w:t>engineers</w:t>
      </w:r>
      <w:r w:rsidR="003B4154" w:rsidRPr="004100FA">
        <w:rPr>
          <w:rFonts w:ascii="Arial" w:hAnsi="Arial" w:cs="Arial"/>
          <w:sz w:val="24"/>
          <w:szCs w:val="24"/>
        </w:rPr>
        <w:t>,</w:t>
      </w:r>
      <w:r w:rsidRPr="004100FA">
        <w:rPr>
          <w:rFonts w:ascii="Arial" w:hAnsi="Arial" w:cs="Arial"/>
          <w:sz w:val="24"/>
          <w:szCs w:val="24"/>
        </w:rPr>
        <w:t xml:space="preserve"> </w:t>
      </w:r>
      <w:r w:rsidR="00FE60B3">
        <w:rPr>
          <w:rFonts w:ascii="Arial" w:hAnsi="Arial" w:cs="Arial"/>
          <w:sz w:val="24"/>
          <w:szCs w:val="24"/>
        </w:rPr>
        <w:t>the</w:t>
      </w:r>
      <w:r w:rsidR="00EF7F60" w:rsidRPr="004100FA">
        <w:rPr>
          <w:rFonts w:ascii="Arial" w:hAnsi="Arial" w:cs="Arial"/>
          <w:sz w:val="24"/>
          <w:szCs w:val="24"/>
        </w:rPr>
        <w:t xml:space="preserve"> </w:t>
      </w:r>
      <w:r w:rsidR="00FE60B3">
        <w:rPr>
          <w:rFonts w:ascii="Arial" w:hAnsi="Arial" w:cs="Arial"/>
          <w:sz w:val="24"/>
          <w:szCs w:val="24"/>
        </w:rPr>
        <w:t xml:space="preserve">TML Design Concept </w:t>
      </w:r>
      <w:r w:rsidR="00FE60B3" w:rsidRPr="004100FA">
        <w:rPr>
          <w:rFonts w:ascii="Arial" w:hAnsi="Arial" w:cs="Arial"/>
          <w:sz w:val="24"/>
          <w:szCs w:val="24"/>
        </w:rPr>
        <w:t>Final Report</w:t>
      </w:r>
      <w:r w:rsidR="00FE60B3">
        <w:rPr>
          <w:rFonts w:ascii="Arial" w:hAnsi="Arial" w:cs="Arial"/>
          <w:sz w:val="24"/>
          <w:szCs w:val="24"/>
        </w:rPr>
        <w:t xml:space="preserve"> (July 31, 2009) </w:t>
      </w:r>
      <w:r w:rsidR="00DD7292" w:rsidRPr="004100FA">
        <w:rPr>
          <w:rFonts w:ascii="Arial" w:hAnsi="Arial" w:cs="Arial"/>
          <w:sz w:val="24"/>
          <w:szCs w:val="24"/>
        </w:rPr>
        <w:t xml:space="preserve">enumerates three (3) </w:t>
      </w:r>
      <w:r w:rsidR="00F8146D" w:rsidRPr="004100FA">
        <w:rPr>
          <w:rFonts w:ascii="Arial" w:hAnsi="Arial" w:cs="Arial"/>
          <w:sz w:val="24"/>
          <w:szCs w:val="24"/>
        </w:rPr>
        <w:t xml:space="preserve">design </w:t>
      </w:r>
      <w:r w:rsidR="00DD7292" w:rsidRPr="004100FA">
        <w:rPr>
          <w:rFonts w:ascii="Arial" w:hAnsi="Arial" w:cs="Arial"/>
          <w:sz w:val="24"/>
          <w:szCs w:val="24"/>
        </w:rPr>
        <w:t>alternatives</w:t>
      </w:r>
      <w:r w:rsidR="003B4154" w:rsidRPr="004100FA">
        <w:rPr>
          <w:rFonts w:ascii="Arial" w:hAnsi="Arial" w:cs="Arial"/>
          <w:sz w:val="24"/>
          <w:szCs w:val="24"/>
        </w:rPr>
        <w:t xml:space="preserve"> </w:t>
      </w:r>
      <w:r w:rsidR="00F8146D" w:rsidRPr="004100FA">
        <w:rPr>
          <w:rFonts w:ascii="Arial" w:hAnsi="Arial" w:cs="Arial"/>
          <w:sz w:val="24"/>
          <w:szCs w:val="24"/>
        </w:rPr>
        <w:t xml:space="preserve">as </w:t>
      </w:r>
      <w:r w:rsidR="00DD7292" w:rsidRPr="004100FA">
        <w:rPr>
          <w:rFonts w:ascii="Arial" w:hAnsi="Arial" w:cs="Arial"/>
          <w:sz w:val="24"/>
          <w:szCs w:val="24"/>
        </w:rPr>
        <w:t>detailed below</w:t>
      </w:r>
      <w:r w:rsidR="003B4154" w:rsidRPr="004100FA">
        <w:rPr>
          <w:rFonts w:ascii="Arial" w:hAnsi="Arial" w:cs="Arial"/>
          <w:sz w:val="24"/>
          <w:szCs w:val="24"/>
        </w:rPr>
        <w:t>.  In addition</w:t>
      </w:r>
      <w:r w:rsidRPr="004100FA">
        <w:rPr>
          <w:rFonts w:ascii="Arial" w:hAnsi="Arial" w:cs="Arial"/>
          <w:sz w:val="24"/>
          <w:szCs w:val="24"/>
        </w:rPr>
        <w:t>,</w:t>
      </w:r>
      <w:r w:rsidR="00DD7292" w:rsidRPr="004100FA">
        <w:rPr>
          <w:rFonts w:ascii="Arial" w:hAnsi="Arial" w:cs="Arial"/>
          <w:sz w:val="24"/>
          <w:szCs w:val="24"/>
        </w:rPr>
        <w:t xml:space="preserve"> we also carefully considered t</w:t>
      </w:r>
      <w:r w:rsidR="00F8146D" w:rsidRPr="004100FA">
        <w:rPr>
          <w:rFonts w:ascii="Arial" w:hAnsi="Arial" w:cs="Arial"/>
          <w:sz w:val="24"/>
          <w:szCs w:val="24"/>
        </w:rPr>
        <w:t>he “status quo” as a</w:t>
      </w:r>
      <w:r w:rsidR="000D4380">
        <w:rPr>
          <w:rFonts w:ascii="Arial" w:hAnsi="Arial" w:cs="Arial"/>
          <w:sz w:val="24"/>
          <w:szCs w:val="24"/>
        </w:rPr>
        <w:t xml:space="preserve">n </w:t>
      </w:r>
      <w:r w:rsidR="00DD7292" w:rsidRPr="004100FA">
        <w:rPr>
          <w:rFonts w:ascii="Arial" w:hAnsi="Arial" w:cs="Arial"/>
          <w:sz w:val="24"/>
          <w:szCs w:val="24"/>
        </w:rPr>
        <w:t xml:space="preserve">alternative.  </w:t>
      </w:r>
    </w:p>
    <w:p w:rsidR="00240952" w:rsidRPr="004100FA" w:rsidRDefault="00240952" w:rsidP="00240952">
      <w:pPr>
        <w:autoSpaceDE w:val="0"/>
        <w:autoSpaceDN w:val="0"/>
        <w:adjustRightInd w:val="0"/>
        <w:spacing w:before="240" w:after="0" w:line="240" w:lineRule="auto"/>
        <w:rPr>
          <w:rFonts w:ascii="Arial" w:hAnsi="Arial" w:cs="Arial"/>
          <w:sz w:val="24"/>
          <w:szCs w:val="24"/>
        </w:rPr>
      </w:pPr>
      <w:r w:rsidRPr="00E66424">
        <w:rPr>
          <w:rFonts w:ascii="Arial" w:hAnsi="Arial" w:cs="Arial"/>
          <w:b/>
          <w:sz w:val="24"/>
          <w:szCs w:val="24"/>
        </w:rPr>
        <w:t>Why do anything to TML?</w:t>
      </w:r>
      <w:r w:rsidRPr="004100FA">
        <w:rPr>
          <w:rFonts w:ascii="Arial" w:hAnsi="Arial" w:cs="Arial"/>
          <w:sz w:val="24"/>
          <w:szCs w:val="24"/>
        </w:rPr>
        <w:t xml:space="preserve">  We concluded that the “status quo” is NOT a viable option!</w:t>
      </w:r>
      <w:r w:rsidR="00802E8B">
        <w:rPr>
          <w:rFonts w:ascii="Arial" w:hAnsi="Arial" w:cs="Arial"/>
          <w:sz w:val="24"/>
          <w:szCs w:val="24"/>
        </w:rPr>
        <w:t xml:space="preserve">  </w:t>
      </w:r>
      <w:r w:rsidRPr="004100FA">
        <w:rPr>
          <w:rFonts w:ascii="Arial" w:hAnsi="Arial" w:cs="Arial"/>
          <w:sz w:val="24"/>
          <w:szCs w:val="24"/>
        </w:rPr>
        <w:t xml:space="preserve">An article in </w:t>
      </w:r>
      <w:r w:rsidRPr="004100FA">
        <w:rPr>
          <w:rFonts w:ascii="Arial" w:hAnsi="Arial" w:cs="Arial"/>
          <w:i/>
          <w:sz w:val="24"/>
          <w:szCs w:val="24"/>
        </w:rPr>
        <w:t>The Cape Courier</w:t>
      </w:r>
      <w:r w:rsidRPr="004100FA">
        <w:rPr>
          <w:rFonts w:ascii="Arial" w:hAnsi="Arial" w:cs="Arial"/>
          <w:sz w:val="24"/>
          <w:szCs w:val="24"/>
        </w:rPr>
        <w:t>, Nov. 20, 2010, titled “TML Trustees Seek Comment”, outlined the architectural and engineering shortcomings of the current library as well as key attributes that the Cape Elizabeth community wants in our library.</w:t>
      </w:r>
    </w:p>
    <w:p w:rsidR="00257F5F" w:rsidRPr="004100FA" w:rsidRDefault="00626190" w:rsidP="00B25A8E">
      <w:pPr>
        <w:autoSpaceDE w:val="0"/>
        <w:autoSpaceDN w:val="0"/>
        <w:adjustRightInd w:val="0"/>
        <w:spacing w:before="240" w:after="0" w:line="240" w:lineRule="auto"/>
        <w:rPr>
          <w:rFonts w:ascii="Arial" w:hAnsi="Arial" w:cs="Arial"/>
          <w:sz w:val="24"/>
          <w:szCs w:val="24"/>
        </w:rPr>
      </w:pPr>
      <w:r w:rsidRPr="004100FA">
        <w:rPr>
          <w:rFonts w:ascii="Arial" w:hAnsi="Arial" w:cs="Arial"/>
          <w:sz w:val="24"/>
          <w:szCs w:val="24"/>
        </w:rPr>
        <w:t xml:space="preserve">In order to prepare ourselves for our assignment, </w:t>
      </w:r>
      <w:r w:rsidR="00B25A8E" w:rsidRPr="004100FA">
        <w:rPr>
          <w:rFonts w:ascii="Arial" w:hAnsi="Arial" w:cs="Arial"/>
          <w:sz w:val="24"/>
          <w:szCs w:val="24"/>
        </w:rPr>
        <w:t>The Study C</w:t>
      </w:r>
      <w:r w:rsidR="00786B4B" w:rsidRPr="004100FA">
        <w:rPr>
          <w:rFonts w:ascii="Arial" w:hAnsi="Arial" w:cs="Arial"/>
          <w:sz w:val="24"/>
          <w:szCs w:val="24"/>
        </w:rPr>
        <w:t>ommittee</w:t>
      </w:r>
      <w:r w:rsidRPr="004100FA">
        <w:rPr>
          <w:rFonts w:ascii="Arial" w:hAnsi="Arial" w:cs="Arial"/>
          <w:sz w:val="24"/>
          <w:szCs w:val="24"/>
        </w:rPr>
        <w:t xml:space="preserve"> visited local libraries that have recently completed major additions or </w:t>
      </w:r>
      <w:r w:rsidR="00786B4B" w:rsidRPr="004100FA">
        <w:rPr>
          <w:rFonts w:ascii="Arial" w:hAnsi="Arial" w:cs="Arial"/>
          <w:sz w:val="24"/>
          <w:szCs w:val="24"/>
        </w:rPr>
        <w:t xml:space="preserve">newly constructed a </w:t>
      </w:r>
      <w:r w:rsidRPr="004100FA">
        <w:rPr>
          <w:rFonts w:ascii="Arial" w:hAnsi="Arial" w:cs="Arial"/>
          <w:sz w:val="24"/>
          <w:szCs w:val="24"/>
        </w:rPr>
        <w:t xml:space="preserve">replacement </w:t>
      </w:r>
      <w:r w:rsidR="00786B4B" w:rsidRPr="004100FA">
        <w:rPr>
          <w:rFonts w:ascii="Arial" w:hAnsi="Arial" w:cs="Arial"/>
          <w:sz w:val="24"/>
          <w:szCs w:val="24"/>
        </w:rPr>
        <w:t>library</w:t>
      </w:r>
      <w:r w:rsidRPr="004100FA">
        <w:rPr>
          <w:rFonts w:ascii="Arial" w:hAnsi="Arial" w:cs="Arial"/>
          <w:sz w:val="24"/>
          <w:szCs w:val="24"/>
        </w:rPr>
        <w:t>.  It was not app</w:t>
      </w:r>
      <w:r w:rsidR="00B25A8E" w:rsidRPr="004100FA">
        <w:rPr>
          <w:rFonts w:ascii="Arial" w:hAnsi="Arial" w:cs="Arial"/>
          <w:sz w:val="24"/>
          <w:szCs w:val="24"/>
        </w:rPr>
        <w:t xml:space="preserve">arent to us at the time, but we would </w:t>
      </w:r>
      <w:r w:rsidRPr="004100FA">
        <w:rPr>
          <w:rFonts w:ascii="Arial" w:hAnsi="Arial" w:cs="Arial"/>
          <w:sz w:val="24"/>
          <w:szCs w:val="24"/>
        </w:rPr>
        <w:t xml:space="preserve">soon </w:t>
      </w:r>
      <w:r w:rsidR="00B25A8E" w:rsidRPr="004100FA">
        <w:rPr>
          <w:rFonts w:ascii="Arial" w:hAnsi="Arial" w:cs="Arial"/>
          <w:sz w:val="24"/>
          <w:szCs w:val="24"/>
        </w:rPr>
        <w:t xml:space="preserve">be </w:t>
      </w:r>
      <w:r w:rsidRPr="004100FA">
        <w:rPr>
          <w:rFonts w:ascii="Arial" w:hAnsi="Arial" w:cs="Arial"/>
          <w:sz w:val="24"/>
          <w:szCs w:val="24"/>
        </w:rPr>
        <w:t>comparing TML</w:t>
      </w:r>
      <w:r w:rsidR="00786B4B" w:rsidRPr="004100FA">
        <w:rPr>
          <w:rFonts w:ascii="Arial" w:hAnsi="Arial" w:cs="Arial"/>
          <w:sz w:val="24"/>
          <w:szCs w:val="24"/>
        </w:rPr>
        <w:t xml:space="preserve">’s ability </w:t>
      </w:r>
      <w:r w:rsidRPr="004100FA">
        <w:rPr>
          <w:rFonts w:ascii="Arial" w:hAnsi="Arial" w:cs="Arial"/>
          <w:sz w:val="24"/>
          <w:szCs w:val="24"/>
        </w:rPr>
        <w:t>to</w:t>
      </w:r>
      <w:r w:rsidR="00786B4B" w:rsidRPr="004100FA">
        <w:rPr>
          <w:rFonts w:ascii="Arial" w:hAnsi="Arial" w:cs="Arial"/>
          <w:sz w:val="24"/>
          <w:szCs w:val="24"/>
        </w:rPr>
        <w:t xml:space="preserve"> safely,</w:t>
      </w:r>
      <w:r w:rsidRPr="004100FA">
        <w:rPr>
          <w:rFonts w:ascii="Arial" w:hAnsi="Arial" w:cs="Arial"/>
          <w:sz w:val="24"/>
          <w:szCs w:val="24"/>
        </w:rPr>
        <w:t xml:space="preserve"> </w:t>
      </w:r>
      <w:r w:rsidR="00786B4B" w:rsidRPr="004100FA">
        <w:rPr>
          <w:rFonts w:ascii="Arial" w:hAnsi="Arial" w:cs="Arial"/>
          <w:sz w:val="24"/>
          <w:szCs w:val="24"/>
        </w:rPr>
        <w:t>efficiently and effectively</w:t>
      </w:r>
      <w:r w:rsidRPr="004100FA">
        <w:rPr>
          <w:rFonts w:ascii="Arial" w:hAnsi="Arial" w:cs="Arial"/>
          <w:sz w:val="24"/>
          <w:szCs w:val="24"/>
        </w:rPr>
        <w:t xml:space="preserve"> deliver services </w:t>
      </w:r>
      <w:r w:rsidR="00786B4B" w:rsidRPr="004100FA">
        <w:rPr>
          <w:rFonts w:ascii="Arial" w:hAnsi="Arial" w:cs="Arial"/>
          <w:sz w:val="24"/>
          <w:szCs w:val="24"/>
        </w:rPr>
        <w:t xml:space="preserve">to that of </w:t>
      </w:r>
      <w:r w:rsidR="00B25A8E" w:rsidRPr="004100FA">
        <w:rPr>
          <w:rFonts w:ascii="Arial" w:hAnsi="Arial" w:cs="Arial"/>
          <w:sz w:val="24"/>
          <w:szCs w:val="24"/>
        </w:rPr>
        <w:t xml:space="preserve">neighboring libraries.  </w:t>
      </w:r>
      <w:r w:rsidR="00257F5F" w:rsidRPr="004100FA">
        <w:rPr>
          <w:rFonts w:ascii="Arial" w:hAnsi="Arial" w:cs="Arial"/>
          <w:sz w:val="24"/>
          <w:szCs w:val="24"/>
        </w:rPr>
        <w:t xml:space="preserve">We also came to realize that </w:t>
      </w:r>
      <w:r w:rsidR="00B25A8E" w:rsidRPr="004100FA">
        <w:rPr>
          <w:rFonts w:ascii="Arial" w:hAnsi="Arial" w:cs="Arial"/>
          <w:sz w:val="24"/>
          <w:szCs w:val="24"/>
        </w:rPr>
        <w:t>TML has found many ways to provide adequate service through resourcefulness and “work around” tec</w:t>
      </w:r>
      <w:r w:rsidR="00257F5F" w:rsidRPr="004100FA">
        <w:rPr>
          <w:rFonts w:ascii="Arial" w:hAnsi="Arial" w:cs="Arial"/>
          <w:sz w:val="24"/>
          <w:szCs w:val="24"/>
        </w:rPr>
        <w:t>hniques.  However, there are practical limits to everything.</w:t>
      </w:r>
      <w:r w:rsidR="00B04AE6" w:rsidRPr="004100FA">
        <w:rPr>
          <w:rFonts w:ascii="Arial" w:hAnsi="Arial" w:cs="Arial"/>
          <w:sz w:val="24"/>
          <w:szCs w:val="24"/>
        </w:rPr>
        <w:t xml:space="preserve">  </w:t>
      </w:r>
    </w:p>
    <w:p w:rsidR="00D26AFF" w:rsidRPr="004100FA" w:rsidRDefault="003B4154" w:rsidP="00B25A8E">
      <w:pPr>
        <w:autoSpaceDE w:val="0"/>
        <w:autoSpaceDN w:val="0"/>
        <w:adjustRightInd w:val="0"/>
        <w:spacing w:before="240" w:after="0" w:line="240" w:lineRule="auto"/>
        <w:rPr>
          <w:rFonts w:ascii="Arial" w:hAnsi="Arial" w:cs="Arial"/>
          <w:i/>
          <w:sz w:val="24"/>
          <w:szCs w:val="24"/>
        </w:rPr>
      </w:pPr>
      <w:r w:rsidRPr="004100FA">
        <w:rPr>
          <w:rFonts w:ascii="Arial" w:hAnsi="Arial" w:cs="Arial"/>
          <w:sz w:val="24"/>
          <w:szCs w:val="24"/>
        </w:rPr>
        <w:t xml:space="preserve">As characterized in the Final Report: </w:t>
      </w:r>
      <w:r w:rsidR="00685738" w:rsidRPr="004100FA">
        <w:rPr>
          <w:rFonts w:ascii="Arial" w:hAnsi="Arial" w:cs="Arial"/>
          <w:i/>
          <w:sz w:val="24"/>
          <w:szCs w:val="24"/>
        </w:rPr>
        <w:t>“</w:t>
      </w:r>
      <w:r w:rsidR="00D26AFF" w:rsidRPr="004100FA">
        <w:rPr>
          <w:rFonts w:ascii="Arial" w:hAnsi="Arial" w:cs="Arial"/>
          <w:i/>
          <w:sz w:val="24"/>
          <w:szCs w:val="24"/>
        </w:rPr>
        <w:t>The deficiencies of the current library complex are significant, and in some cases, pose unacceptable hazards.  Furthermore, there are negative long term cost implications of doing nothing.  The fragmented nature of the existing structure wastes a very cost</w:t>
      </w:r>
      <w:r w:rsidR="00B96563">
        <w:rPr>
          <w:rFonts w:ascii="Arial" w:hAnsi="Arial" w:cs="Arial"/>
          <w:i/>
          <w:sz w:val="24"/>
          <w:szCs w:val="24"/>
        </w:rPr>
        <w:t>ly resource, i.e., staff time.</w:t>
      </w:r>
      <w:r w:rsidR="000D4380">
        <w:rPr>
          <w:rFonts w:ascii="Arial" w:hAnsi="Arial" w:cs="Arial"/>
          <w:i/>
          <w:sz w:val="24"/>
          <w:szCs w:val="24"/>
        </w:rPr>
        <w:t xml:space="preserve">  </w:t>
      </w:r>
      <w:r w:rsidR="00685738" w:rsidRPr="004100FA">
        <w:rPr>
          <w:rFonts w:ascii="Arial" w:hAnsi="Arial" w:cs="Arial"/>
          <w:i/>
          <w:sz w:val="24"/>
          <w:szCs w:val="24"/>
        </w:rPr>
        <w:t>“</w:t>
      </w:r>
      <w:r w:rsidR="00D26AFF" w:rsidRPr="004100FA">
        <w:rPr>
          <w:rFonts w:ascii="Arial" w:hAnsi="Arial" w:cs="Arial"/>
          <w:i/>
          <w:sz w:val="24"/>
          <w:szCs w:val="24"/>
        </w:rPr>
        <w:t>In addition, the shortcomings of the current building seriously hamper the Library’s efforts to offer high-quality, 21</w:t>
      </w:r>
      <w:r w:rsidR="00D26AFF" w:rsidRPr="004100FA">
        <w:rPr>
          <w:rFonts w:ascii="Arial" w:hAnsi="Arial" w:cs="Arial"/>
          <w:i/>
          <w:sz w:val="16"/>
          <w:szCs w:val="16"/>
        </w:rPr>
        <w:t xml:space="preserve">st </w:t>
      </w:r>
      <w:r w:rsidR="00D26AFF" w:rsidRPr="004100FA">
        <w:rPr>
          <w:rFonts w:ascii="Arial" w:hAnsi="Arial" w:cs="Arial"/>
          <w:i/>
          <w:sz w:val="24"/>
          <w:szCs w:val="24"/>
        </w:rPr>
        <w:t>century library services.  Finally, interaction with a large number of community residents leads to the conclusion that many people want the Library to play an expanded role as a center of community life in Cape Elizabeth.  Doing so within the confines of the existing structure will be next to impossible.</w:t>
      </w:r>
      <w:r w:rsidR="00685738" w:rsidRPr="004100FA">
        <w:rPr>
          <w:rFonts w:ascii="Arial" w:hAnsi="Arial" w:cs="Arial"/>
          <w:i/>
          <w:sz w:val="24"/>
          <w:szCs w:val="24"/>
        </w:rPr>
        <w:t>”</w:t>
      </w:r>
    </w:p>
    <w:p w:rsidR="00B04AE6" w:rsidRPr="004100FA" w:rsidRDefault="00B04AE6" w:rsidP="000D4380">
      <w:pPr>
        <w:autoSpaceDE w:val="0"/>
        <w:autoSpaceDN w:val="0"/>
        <w:adjustRightInd w:val="0"/>
        <w:spacing w:before="240" w:after="0" w:line="240" w:lineRule="auto"/>
        <w:rPr>
          <w:rFonts w:ascii="Arial" w:hAnsi="Arial" w:cs="Arial"/>
          <w:sz w:val="24"/>
          <w:szCs w:val="24"/>
        </w:rPr>
      </w:pPr>
      <w:r w:rsidRPr="004100FA">
        <w:rPr>
          <w:rFonts w:ascii="Arial" w:hAnsi="Arial" w:cs="Arial"/>
          <w:sz w:val="24"/>
          <w:szCs w:val="24"/>
        </w:rPr>
        <w:t>Spending additional money on this valued Town Department to repair and/or upgrade these aging structures is</w:t>
      </w:r>
      <w:r w:rsidR="009B74E1" w:rsidRPr="004100FA">
        <w:rPr>
          <w:rFonts w:ascii="Arial" w:hAnsi="Arial" w:cs="Arial"/>
          <w:sz w:val="24"/>
          <w:szCs w:val="24"/>
        </w:rPr>
        <w:t xml:space="preserve"> not readily</w:t>
      </w:r>
      <w:r w:rsidR="004100FA" w:rsidRPr="004100FA">
        <w:rPr>
          <w:rFonts w:ascii="Arial" w:hAnsi="Arial" w:cs="Arial"/>
          <w:sz w:val="24"/>
          <w:szCs w:val="24"/>
        </w:rPr>
        <w:t xml:space="preserve"> available</w:t>
      </w:r>
      <w:r w:rsidRPr="004100FA">
        <w:rPr>
          <w:rFonts w:ascii="Arial" w:hAnsi="Arial" w:cs="Arial"/>
          <w:sz w:val="24"/>
          <w:szCs w:val="24"/>
        </w:rPr>
        <w:t xml:space="preserve">.  The next time you visit the library, stop and look at the exterior.  Would you allow these conditions to exist at your home or business?  Go inside and walk around the library with </w:t>
      </w:r>
      <w:r w:rsidR="00661169" w:rsidRPr="004100FA">
        <w:rPr>
          <w:rFonts w:ascii="Arial" w:hAnsi="Arial" w:cs="Arial"/>
          <w:sz w:val="24"/>
          <w:szCs w:val="24"/>
        </w:rPr>
        <w:t xml:space="preserve">fresh eyes.  Focus your attention on </w:t>
      </w:r>
      <w:r w:rsidRPr="004100FA">
        <w:rPr>
          <w:rFonts w:ascii="Arial" w:hAnsi="Arial" w:cs="Arial"/>
          <w:sz w:val="24"/>
          <w:szCs w:val="24"/>
        </w:rPr>
        <w:t xml:space="preserve">the structure, </w:t>
      </w:r>
      <w:r w:rsidR="000D4380">
        <w:rPr>
          <w:rFonts w:ascii="Arial" w:hAnsi="Arial" w:cs="Arial"/>
          <w:sz w:val="24"/>
          <w:szCs w:val="24"/>
        </w:rPr>
        <w:t xml:space="preserve">on the </w:t>
      </w:r>
      <w:r w:rsidRPr="004100FA">
        <w:rPr>
          <w:rFonts w:ascii="Arial" w:hAnsi="Arial" w:cs="Arial"/>
          <w:sz w:val="24"/>
          <w:szCs w:val="24"/>
        </w:rPr>
        <w:t xml:space="preserve">collections, physical access, work conditions, etc.  If you were </w:t>
      </w:r>
      <w:r w:rsidR="000D4380">
        <w:rPr>
          <w:rFonts w:ascii="Arial" w:hAnsi="Arial" w:cs="Arial"/>
          <w:sz w:val="24"/>
          <w:szCs w:val="24"/>
        </w:rPr>
        <w:t>an advisor to those responsible</w:t>
      </w:r>
      <w:r w:rsidR="00661169" w:rsidRPr="004100FA">
        <w:rPr>
          <w:rFonts w:ascii="Arial" w:hAnsi="Arial" w:cs="Arial"/>
          <w:sz w:val="24"/>
          <w:szCs w:val="24"/>
        </w:rPr>
        <w:t xml:space="preserve"> </w:t>
      </w:r>
      <w:r w:rsidRPr="004100FA">
        <w:rPr>
          <w:rFonts w:ascii="Arial" w:hAnsi="Arial" w:cs="Arial"/>
          <w:sz w:val="24"/>
          <w:szCs w:val="24"/>
        </w:rPr>
        <w:t>for current and future operation of this facility</w:t>
      </w:r>
      <w:r w:rsidR="00661169" w:rsidRPr="004100FA">
        <w:rPr>
          <w:rFonts w:ascii="Arial" w:hAnsi="Arial" w:cs="Arial"/>
          <w:sz w:val="24"/>
          <w:szCs w:val="24"/>
        </w:rPr>
        <w:t xml:space="preserve">, </w:t>
      </w:r>
      <w:r w:rsidR="00601DBB">
        <w:rPr>
          <w:rFonts w:ascii="Arial" w:hAnsi="Arial" w:cs="Arial"/>
          <w:sz w:val="24"/>
          <w:szCs w:val="24"/>
        </w:rPr>
        <w:t xml:space="preserve">would you recommend </w:t>
      </w:r>
      <w:r w:rsidR="00661169" w:rsidRPr="004100FA">
        <w:rPr>
          <w:rFonts w:ascii="Arial" w:hAnsi="Arial" w:cs="Arial"/>
          <w:sz w:val="24"/>
          <w:szCs w:val="24"/>
        </w:rPr>
        <w:t>remedial action?  Yes, we think so too!</w:t>
      </w:r>
    </w:p>
    <w:p w:rsidR="000D4380" w:rsidRDefault="000D4380">
      <w:pPr>
        <w:rPr>
          <w:rFonts w:ascii="Arial" w:hAnsi="Arial" w:cs="Arial"/>
          <w:sz w:val="24"/>
          <w:szCs w:val="24"/>
        </w:rPr>
      </w:pPr>
      <w:r>
        <w:rPr>
          <w:rFonts w:ascii="Arial" w:hAnsi="Arial" w:cs="Arial"/>
          <w:sz w:val="24"/>
          <w:szCs w:val="24"/>
        </w:rPr>
        <w:br w:type="page"/>
      </w:r>
    </w:p>
    <w:p w:rsidR="00786B4B" w:rsidRPr="004100FA" w:rsidRDefault="00661169" w:rsidP="00B25A8E">
      <w:pPr>
        <w:autoSpaceDE w:val="0"/>
        <w:autoSpaceDN w:val="0"/>
        <w:adjustRightInd w:val="0"/>
        <w:spacing w:before="480" w:after="0" w:line="240" w:lineRule="auto"/>
        <w:rPr>
          <w:rFonts w:ascii="Arial" w:hAnsi="Arial" w:cs="Arial"/>
          <w:sz w:val="24"/>
          <w:szCs w:val="24"/>
        </w:rPr>
      </w:pPr>
      <w:r w:rsidRPr="004100FA">
        <w:rPr>
          <w:rFonts w:ascii="Arial" w:hAnsi="Arial" w:cs="Arial"/>
          <w:sz w:val="24"/>
          <w:szCs w:val="24"/>
        </w:rPr>
        <w:lastRenderedPageBreak/>
        <w:t>A</w:t>
      </w:r>
      <w:r w:rsidR="00786B4B" w:rsidRPr="004100FA">
        <w:rPr>
          <w:rFonts w:ascii="Arial" w:hAnsi="Arial" w:cs="Arial"/>
          <w:sz w:val="24"/>
          <w:szCs w:val="24"/>
        </w:rPr>
        <w:t>lternative</w:t>
      </w:r>
      <w:r w:rsidRPr="004100FA">
        <w:rPr>
          <w:rFonts w:ascii="Arial" w:hAnsi="Arial" w:cs="Arial"/>
          <w:sz w:val="24"/>
          <w:szCs w:val="24"/>
        </w:rPr>
        <w:t>s</w:t>
      </w:r>
      <w:r w:rsidR="000D4380">
        <w:rPr>
          <w:rFonts w:ascii="Arial" w:hAnsi="Arial" w:cs="Arial"/>
          <w:sz w:val="24"/>
          <w:szCs w:val="24"/>
        </w:rPr>
        <w:t>:</w:t>
      </w:r>
    </w:p>
    <w:p w:rsidR="00066593" w:rsidRPr="004100FA" w:rsidRDefault="00066593" w:rsidP="00B25A8E">
      <w:pPr>
        <w:pStyle w:val="ListParagraph"/>
        <w:numPr>
          <w:ilvl w:val="0"/>
          <w:numId w:val="3"/>
        </w:numPr>
        <w:autoSpaceDE w:val="0"/>
        <w:autoSpaceDN w:val="0"/>
        <w:adjustRightInd w:val="0"/>
        <w:spacing w:before="60" w:after="0" w:line="240" w:lineRule="auto"/>
        <w:contextualSpacing w:val="0"/>
        <w:rPr>
          <w:rFonts w:ascii="Arial" w:hAnsi="Arial" w:cs="Arial"/>
          <w:sz w:val="24"/>
          <w:szCs w:val="24"/>
        </w:rPr>
      </w:pPr>
      <w:r w:rsidRPr="004100FA">
        <w:rPr>
          <w:rFonts w:ascii="Arial" w:hAnsi="Arial" w:cs="Arial"/>
          <w:sz w:val="24"/>
          <w:szCs w:val="24"/>
        </w:rPr>
        <w:t xml:space="preserve">Reprogramming </w:t>
      </w:r>
      <w:r w:rsidR="00D26AFF" w:rsidRPr="004100FA">
        <w:rPr>
          <w:rFonts w:ascii="Arial" w:hAnsi="Arial" w:cs="Arial"/>
          <w:sz w:val="24"/>
          <w:szCs w:val="24"/>
        </w:rPr>
        <w:t>Existing Space</w:t>
      </w:r>
      <w:r w:rsidR="00DD7292" w:rsidRPr="004100FA">
        <w:rPr>
          <w:rFonts w:ascii="Arial" w:hAnsi="Arial" w:cs="Arial"/>
          <w:sz w:val="24"/>
          <w:szCs w:val="24"/>
        </w:rPr>
        <w:t xml:space="preserve">: </w:t>
      </w:r>
      <w:r w:rsidR="00D26AFF" w:rsidRPr="004100FA">
        <w:rPr>
          <w:rFonts w:ascii="Arial" w:hAnsi="Arial" w:cs="Arial"/>
          <w:sz w:val="24"/>
          <w:szCs w:val="24"/>
        </w:rPr>
        <w:br/>
        <w:t>The space reprogramming concept was rejected because well over $1 million could be spent addressing some of the many structural, mechanical and accessibility issues with little gain in functionality.</w:t>
      </w:r>
    </w:p>
    <w:p w:rsidR="00066593" w:rsidRPr="004100FA" w:rsidRDefault="00D26AFF" w:rsidP="00B25A8E">
      <w:pPr>
        <w:pStyle w:val="ListParagraph"/>
        <w:numPr>
          <w:ilvl w:val="0"/>
          <w:numId w:val="3"/>
        </w:numPr>
        <w:autoSpaceDE w:val="0"/>
        <w:autoSpaceDN w:val="0"/>
        <w:adjustRightInd w:val="0"/>
        <w:spacing w:before="60" w:after="0" w:line="240" w:lineRule="auto"/>
        <w:contextualSpacing w:val="0"/>
        <w:rPr>
          <w:rFonts w:ascii="Arial" w:hAnsi="Arial" w:cs="Arial"/>
          <w:sz w:val="24"/>
          <w:szCs w:val="24"/>
        </w:rPr>
      </w:pPr>
      <w:r w:rsidRPr="004100FA">
        <w:rPr>
          <w:rFonts w:ascii="Arial" w:hAnsi="Arial" w:cs="Arial"/>
          <w:sz w:val="24"/>
          <w:szCs w:val="24"/>
        </w:rPr>
        <w:t xml:space="preserve">Building an </w:t>
      </w:r>
      <w:r w:rsidR="00163A29" w:rsidRPr="004100FA">
        <w:rPr>
          <w:rFonts w:ascii="Arial" w:hAnsi="Arial" w:cs="Arial"/>
          <w:sz w:val="24"/>
          <w:szCs w:val="24"/>
        </w:rPr>
        <w:t>a</w:t>
      </w:r>
      <w:r w:rsidRPr="004100FA">
        <w:rPr>
          <w:rFonts w:ascii="Arial" w:hAnsi="Arial" w:cs="Arial"/>
          <w:sz w:val="24"/>
          <w:szCs w:val="24"/>
        </w:rPr>
        <w:t xml:space="preserve">ddition that </w:t>
      </w:r>
      <w:r w:rsidR="00163A29" w:rsidRPr="004100FA">
        <w:rPr>
          <w:rFonts w:ascii="Arial" w:hAnsi="Arial" w:cs="Arial"/>
          <w:sz w:val="24"/>
          <w:szCs w:val="24"/>
        </w:rPr>
        <w:t>reuses</w:t>
      </w:r>
      <w:r w:rsidR="00066593" w:rsidRPr="004100FA">
        <w:rPr>
          <w:rFonts w:ascii="Arial" w:hAnsi="Arial" w:cs="Arial"/>
          <w:sz w:val="24"/>
          <w:szCs w:val="24"/>
        </w:rPr>
        <w:t xml:space="preserve"> some of the </w:t>
      </w:r>
      <w:r w:rsidR="00163A29" w:rsidRPr="004100FA">
        <w:rPr>
          <w:rFonts w:ascii="Arial" w:hAnsi="Arial" w:cs="Arial"/>
          <w:sz w:val="24"/>
          <w:szCs w:val="24"/>
        </w:rPr>
        <w:t>e</w:t>
      </w:r>
      <w:r w:rsidR="00066593" w:rsidRPr="004100FA">
        <w:rPr>
          <w:rFonts w:ascii="Arial" w:hAnsi="Arial" w:cs="Arial"/>
          <w:sz w:val="24"/>
          <w:szCs w:val="24"/>
        </w:rPr>
        <w:t xml:space="preserve">xisting </w:t>
      </w:r>
      <w:r w:rsidR="00163A29" w:rsidRPr="004100FA">
        <w:rPr>
          <w:rFonts w:ascii="Arial" w:hAnsi="Arial" w:cs="Arial"/>
          <w:sz w:val="24"/>
          <w:szCs w:val="24"/>
        </w:rPr>
        <w:t>s</w:t>
      </w:r>
      <w:r w:rsidR="00066593" w:rsidRPr="004100FA">
        <w:rPr>
          <w:rFonts w:ascii="Arial" w:hAnsi="Arial" w:cs="Arial"/>
          <w:sz w:val="24"/>
          <w:szCs w:val="24"/>
        </w:rPr>
        <w:t>tructure(s)</w:t>
      </w:r>
      <w:r w:rsidR="00163A29" w:rsidRPr="004100FA">
        <w:rPr>
          <w:rFonts w:ascii="Arial" w:hAnsi="Arial" w:cs="Arial"/>
          <w:sz w:val="24"/>
          <w:szCs w:val="24"/>
        </w:rPr>
        <w:t xml:space="preserve">: </w:t>
      </w:r>
      <w:r w:rsidRPr="004100FA">
        <w:rPr>
          <w:rFonts w:ascii="Arial" w:hAnsi="Arial" w:cs="Arial"/>
          <w:sz w:val="24"/>
          <w:szCs w:val="24"/>
        </w:rPr>
        <w:br/>
        <w:t>Each of the members of The Study Committee desired the preservation of the Pond Cove School building, or its façade.  However, this alternative d</w:t>
      </w:r>
      <w:r w:rsidR="00A435EC" w:rsidRPr="004100FA">
        <w:rPr>
          <w:rFonts w:ascii="Arial" w:hAnsi="Arial" w:cs="Arial"/>
          <w:sz w:val="24"/>
          <w:szCs w:val="24"/>
        </w:rPr>
        <w:t>oes</w:t>
      </w:r>
      <w:r w:rsidRPr="004100FA">
        <w:rPr>
          <w:rFonts w:ascii="Arial" w:hAnsi="Arial" w:cs="Arial"/>
          <w:sz w:val="24"/>
          <w:szCs w:val="24"/>
        </w:rPr>
        <w:t xml:space="preserve"> not correct the existing </w:t>
      </w:r>
      <w:r w:rsidR="00DD7292" w:rsidRPr="004100FA">
        <w:rPr>
          <w:rFonts w:ascii="Arial" w:hAnsi="Arial" w:cs="Arial"/>
          <w:sz w:val="24"/>
          <w:szCs w:val="24"/>
        </w:rPr>
        <w:t>deficiencies due to “site” constraints.  Additionally, t</w:t>
      </w:r>
      <w:r w:rsidRPr="004100FA">
        <w:rPr>
          <w:rFonts w:ascii="Arial" w:hAnsi="Arial" w:cs="Arial"/>
          <w:sz w:val="24"/>
          <w:szCs w:val="24"/>
        </w:rPr>
        <w:t>he estimated cost range to implement th</w:t>
      </w:r>
      <w:r w:rsidR="00DD7292" w:rsidRPr="004100FA">
        <w:rPr>
          <w:rFonts w:ascii="Arial" w:hAnsi="Arial" w:cs="Arial"/>
          <w:sz w:val="24"/>
          <w:szCs w:val="24"/>
        </w:rPr>
        <w:t xml:space="preserve">is alternative </w:t>
      </w:r>
      <w:r w:rsidRPr="004100FA">
        <w:rPr>
          <w:rFonts w:ascii="Arial" w:hAnsi="Arial" w:cs="Arial"/>
          <w:sz w:val="24"/>
          <w:szCs w:val="24"/>
        </w:rPr>
        <w:t>fell in a range between $5 million and $7.5 million.</w:t>
      </w:r>
      <w:r w:rsidR="00DD7292" w:rsidRPr="004100FA">
        <w:rPr>
          <w:rFonts w:ascii="Arial" w:hAnsi="Arial" w:cs="Arial"/>
          <w:sz w:val="24"/>
          <w:szCs w:val="24"/>
        </w:rPr>
        <w:t xml:space="preserve">  </w:t>
      </w:r>
    </w:p>
    <w:p w:rsidR="00066593" w:rsidRPr="004100FA" w:rsidRDefault="00066593" w:rsidP="00B25A8E">
      <w:pPr>
        <w:pStyle w:val="ListParagraph"/>
        <w:numPr>
          <w:ilvl w:val="0"/>
          <w:numId w:val="3"/>
        </w:numPr>
        <w:autoSpaceDE w:val="0"/>
        <w:autoSpaceDN w:val="0"/>
        <w:adjustRightInd w:val="0"/>
        <w:spacing w:before="60" w:after="0" w:line="240" w:lineRule="auto"/>
        <w:contextualSpacing w:val="0"/>
        <w:rPr>
          <w:rFonts w:ascii="Arial" w:hAnsi="Arial" w:cs="Arial"/>
          <w:sz w:val="24"/>
          <w:szCs w:val="24"/>
        </w:rPr>
      </w:pPr>
      <w:r w:rsidRPr="004100FA">
        <w:rPr>
          <w:rFonts w:ascii="Arial" w:hAnsi="Arial" w:cs="Arial"/>
          <w:sz w:val="24"/>
          <w:szCs w:val="24"/>
        </w:rPr>
        <w:t>Building a New Fa</w:t>
      </w:r>
      <w:r w:rsidR="00DD7292" w:rsidRPr="004100FA">
        <w:rPr>
          <w:rFonts w:ascii="Arial" w:hAnsi="Arial" w:cs="Arial"/>
          <w:sz w:val="24"/>
          <w:szCs w:val="24"/>
        </w:rPr>
        <w:t>cility (“Clean Slate” Scenario)</w:t>
      </w:r>
      <w:r w:rsidR="00163A29" w:rsidRPr="004100FA">
        <w:rPr>
          <w:rFonts w:ascii="Arial" w:hAnsi="Arial" w:cs="Arial"/>
          <w:sz w:val="24"/>
          <w:szCs w:val="24"/>
        </w:rPr>
        <w:t xml:space="preserve">: </w:t>
      </w:r>
      <w:r w:rsidR="00DD7292" w:rsidRPr="004100FA">
        <w:rPr>
          <w:rFonts w:ascii="Arial" w:hAnsi="Arial" w:cs="Arial"/>
          <w:sz w:val="24"/>
          <w:szCs w:val="24"/>
        </w:rPr>
        <w:br/>
      </w:r>
      <w:r w:rsidR="00F51C18">
        <w:rPr>
          <w:rFonts w:ascii="Arial" w:hAnsi="Arial" w:cs="Arial"/>
          <w:sz w:val="24"/>
          <w:szCs w:val="24"/>
        </w:rPr>
        <w:t xml:space="preserve">A new facility </w:t>
      </w:r>
      <w:r w:rsidR="00F51C18" w:rsidRPr="00F51C18">
        <w:rPr>
          <w:rFonts w:ascii="Arial" w:hAnsi="Arial" w:cs="Arial"/>
          <w:sz w:val="24"/>
          <w:szCs w:val="24"/>
        </w:rPr>
        <w:t xml:space="preserve">offers a number of significant advantages, including, but not limited to: </w:t>
      </w:r>
      <w:r w:rsidR="00F51C18">
        <w:rPr>
          <w:rFonts w:ascii="Arial" w:hAnsi="Arial" w:cs="Arial"/>
          <w:sz w:val="24"/>
          <w:szCs w:val="24"/>
        </w:rPr>
        <w:t xml:space="preserve">lower on-going maintenance </w:t>
      </w:r>
      <w:r w:rsidR="00F51C18" w:rsidRPr="00F51C18">
        <w:rPr>
          <w:rFonts w:ascii="Arial" w:hAnsi="Arial" w:cs="Arial"/>
          <w:sz w:val="24"/>
          <w:szCs w:val="24"/>
        </w:rPr>
        <w:t>costs</w:t>
      </w:r>
      <w:r w:rsidR="00F51C18">
        <w:rPr>
          <w:rFonts w:ascii="Arial" w:hAnsi="Arial" w:cs="Arial"/>
          <w:sz w:val="24"/>
          <w:szCs w:val="24"/>
        </w:rPr>
        <w:t xml:space="preserve">, </w:t>
      </w:r>
      <w:r w:rsidR="00F51C18" w:rsidRPr="00F51C18">
        <w:rPr>
          <w:rFonts w:ascii="Arial" w:hAnsi="Arial" w:cs="Arial"/>
          <w:sz w:val="24"/>
          <w:szCs w:val="24"/>
        </w:rPr>
        <w:t>its open floor plan lends itself to re-purposing in the future, and the possibility of preserving &amp; moving at least the original 1849 structure to other town own</w:t>
      </w:r>
      <w:r w:rsidR="0050754F">
        <w:rPr>
          <w:rFonts w:ascii="Arial" w:hAnsi="Arial" w:cs="Arial"/>
          <w:sz w:val="24"/>
          <w:szCs w:val="24"/>
        </w:rPr>
        <w:t>ed</w:t>
      </w:r>
      <w:r w:rsidR="00F51C18" w:rsidRPr="00F51C18">
        <w:rPr>
          <w:rFonts w:ascii="Arial" w:hAnsi="Arial" w:cs="Arial"/>
          <w:sz w:val="24"/>
          <w:szCs w:val="24"/>
        </w:rPr>
        <w:t xml:space="preserve"> property.  </w:t>
      </w:r>
      <w:r w:rsidRPr="004100FA">
        <w:rPr>
          <w:rFonts w:ascii="Arial" w:hAnsi="Arial" w:cs="Arial"/>
          <w:sz w:val="24"/>
          <w:szCs w:val="24"/>
        </w:rPr>
        <w:t>The estimated cost range for implementing the “clean slate” concept was nearly identical to the cost of the addition scenario: clean slate costs (in 2009 dollars) would be between $5.1 million and $7.8 million.</w:t>
      </w:r>
    </w:p>
    <w:p w:rsidR="005F6D17" w:rsidRDefault="00066593" w:rsidP="00B25A8E">
      <w:pPr>
        <w:autoSpaceDE w:val="0"/>
        <w:autoSpaceDN w:val="0"/>
        <w:adjustRightInd w:val="0"/>
        <w:spacing w:before="240" w:after="0" w:line="240" w:lineRule="auto"/>
        <w:rPr>
          <w:rFonts w:ascii="Arial" w:hAnsi="Arial" w:cs="Arial"/>
          <w:sz w:val="24"/>
          <w:szCs w:val="24"/>
        </w:rPr>
      </w:pPr>
      <w:r w:rsidRPr="004100FA">
        <w:rPr>
          <w:rFonts w:ascii="Arial" w:hAnsi="Arial" w:cs="Arial"/>
          <w:sz w:val="24"/>
          <w:szCs w:val="24"/>
        </w:rPr>
        <w:t xml:space="preserve">After </w:t>
      </w:r>
      <w:r w:rsidR="00FE60B3">
        <w:rPr>
          <w:rFonts w:ascii="Arial" w:hAnsi="Arial" w:cs="Arial"/>
          <w:sz w:val="24"/>
          <w:szCs w:val="24"/>
        </w:rPr>
        <w:t xml:space="preserve">extensive </w:t>
      </w:r>
      <w:r w:rsidR="00F51C18">
        <w:rPr>
          <w:rFonts w:ascii="Arial" w:hAnsi="Arial" w:cs="Arial"/>
          <w:sz w:val="24"/>
          <w:szCs w:val="24"/>
        </w:rPr>
        <w:t>deliberation</w:t>
      </w:r>
      <w:r w:rsidRPr="004100FA">
        <w:rPr>
          <w:rFonts w:ascii="Arial" w:hAnsi="Arial" w:cs="Arial"/>
          <w:sz w:val="24"/>
          <w:szCs w:val="24"/>
        </w:rPr>
        <w:t>, the Library Study Committee</w:t>
      </w:r>
      <w:r w:rsidR="00163A29" w:rsidRPr="004100FA">
        <w:rPr>
          <w:rFonts w:ascii="Arial" w:hAnsi="Arial" w:cs="Arial"/>
          <w:sz w:val="24"/>
          <w:szCs w:val="24"/>
        </w:rPr>
        <w:t xml:space="preserve"> concluded that </w:t>
      </w:r>
      <w:r w:rsidR="00F8146D" w:rsidRPr="004100FA">
        <w:rPr>
          <w:rFonts w:ascii="Arial" w:hAnsi="Arial" w:cs="Arial"/>
          <w:sz w:val="24"/>
          <w:szCs w:val="24"/>
        </w:rPr>
        <w:t>alternative #</w:t>
      </w:r>
      <w:r w:rsidR="003B4154" w:rsidRPr="004100FA">
        <w:rPr>
          <w:rFonts w:ascii="Arial" w:hAnsi="Arial" w:cs="Arial"/>
          <w:sz w:val="24"/>
          <w:szCs w:val="24"/>
        </w:rPr>
        <w:t>3) Building a New Facility</w:t>
      </w:r>
      <w:r w:rsidR="009B74E1" w:rsidRPr="004100FA">
        <w:rPr>
          <w:rFonts w:ascii="Arial" w:hAnsi="Arial" w:cs="Arial"/>
          <w:sz w:val="24"/>
          <w:szCs w:val="24"/>
        </w:rPr>
        <w:t>,</w:t>
      </w:r>
      <w:r w:rsidR="003B4154" w:rsidRPr="004100FA">
        <w:rPr>
          <w:rFonts w:ascii="Arial" w:hAnsi="Arial" w:cs="Arial"/>
          <w:sz w:val="24"/>
          <w:szCs w:val="24"/>
        </w:rPr>
        <w:t xml:space="preserve"> represents the best balance between providing </w:t>
      </w:r>
      <w:r w:rsidR="003E4EEC" w:rsidRPr="004100FA">
        <w:rPr>
          <w:rFonts w:ascii="Arial" w:hAnsi="Arial" w:cs="Arial"/>
          <w:sz w:val="24"/>
          <w:szCs w:val="24"/>
        </w:rPr>
        <w:t xml:space="preserve">the </w:t>
      </w:r>
      <w:r w:rsidR="003B4154" w:rsidRPr="004100FA">
        <w:rPr>
          <w:rFonts w:ascii="Arial" w:hAnsi="Arial" w:cs="Arial"/>
          <w:sz w:val="24"/>
          <w:szCs w:val="24"/>
        </w:rPr>
        <w:t>desired services, the flexibility to accommodate unknown future needs, and good st</w:t>
      </w:r>
      <w:r w:rsidR="00A37E86">
        <w:rPr>
          <w:rFonts w:ascii="Arial" w:hAnsi="Arial" w:cs="Arial"/>
          <w:sz w:val="24"/>
          <w:szCs w:val="24"/>
        </w:rPr>
        <w:t>ewardship of taxpayer dollars.</w:t>
      </w:r>
    </w:p>
    <w:p w:rsidR="00685738" w:rsidRPr="00601DBB" w:rsidRDefault="00601DBB" w:rsidP="00B25A8E">
      <w:pPr>
        <w:autoSpaceDE w:val="0"/>
        <w:autoSpaceDN w:val="0"/>
        <w:adjustRightInd w:val="0"/>
        <w:spacing w:before="240" w:after="0" w:line="240" w:lineRule="auto"/>
        <w:rPr>
          <w:rFonts w:ascii="Arial" w:hAnsi="Arial" w:cs="Arial"/>
          <w:sz w:val="24"/>
          <w:szCs w:val="24"/>
        </w:rPr>
      </w:pPr>
      <w:r w:rsidRPr="00601DBB">
        <w:rPr>
          <w:rFonts w:ascii="Arial" w:hAnsi="Arial" w:cs="Arial"/>
          <w:sz w:val="24"/>
          <w:szCs w:val="24"/>
        </w:rPr>
        <w:t xml:space="preserve">As always, it is our goal to </w:t>
      </w:r>
      <w:r w:rsidR="00CC3109">
        <w:rPr>
          <w:rFonts w:ascii="Arial" w:hAnsi="Arial" w:cs="Arial"/>
          <w:sz w:val="24"/>
          <w:szCs w:val="24"/>
        </w:rPr>
        <w:t>maintain</w:t>
      </w:r>
      <w:r w:rsidRPr="00601DBB">
        <w:rPr>
          <w:rFonts w:ascii="Arial" w:hAnsi="Arial" w:cs="Arial"/>
          <w:sz w:val="24"/>
          <w:szCs w:val="24"/>
        </w:rPr>
        <w:t xml:space="preserve"> an open dialogue and </w:t>
      </w:r>
      <w:r w:rsidR="00CC3109">
        <w:rPr>
          <w:rFonts w:ascii="Arial" w:hAnsi="Arial" w:cs="Arial"/>
          <w:sz w:val="24"/>
          <w:szCs w:val="24"/>
        </w:rPr>
        <w:t xml:space="preserve">ensure </w:t>
      </w:r>
      <w:r w:rsidRPr="00601DBB">
        <w:rPr>
          <w:rFonts w:ascii="Arial" w:hAnsi="Arial" w:cs="Arial"/>
          <w:sz w:val="24"/>
          <w:szCs w:val="24"/>
        </w:rPr>
        <w:t xml:space="preserve">awareness to the </w:t>
      </w:r>
      <w:r w:rsidR="005F6D17" w:rsidRPr="00601DBB">
        <w:rPr>
          <w:rFonts w:ascii="Arial" w:hAnsi="Arial" w:cs="Arial"/>
          <w:sz w:val="24"/>
          <w:szCs w:val="24"/>
        </w:rPr>
        <w:t xml:space="preserve">challenges </w:t>
      </w:r>
      <w:r w:rsidRPr="00601DBB">
        <w:rPr>
          <w:rFonts w:ascii="Arial" w:hAnsi="Arial" w:cs="Arial"/>
          <w:sz w:val="24"/>
          <w:szCs w:val="24"/>
        </w:rPr>
        <w:t xml:space="preserve">that </w:t>
      </w:r>
      <w:r w:rsidR="005F6D17" w:rsidRPr="00601DBB">
        <w:rPr>
          <w:rFonts w:ascii="Arial" w:hAnsi="Arial" w:cs="Arial"/>
          <w:sz w:val="24"/>
          <w:szCs w:val="24"/>
        </w:rPr>
        <w:t>we face</w:t>
      </w:r>
      <w:r w:rsidRPr="00601DBB">
        <w:rPr>
          <w:rFonts w:ascii="Arial" w:hAnsi="Arial" w:cs="Arial"/>
          <w:sz w:val="24"/>
          <w:szCs w:val="24"/>
        </w:rPr>
        <w:t xml:space="preserve">, so we can formulate </w:t>
      </w:r>
      <w:r w:rsidR="005F6D17" w:rsidRPr="00601DBB">
        <w:rPr>
          <w:rFonts w:ascii="Arial" w:hAnsi="Arial" w:cs="Arial"/>
          <w:sz w:val="24"/>
          <w:szCs w:val="24"/>
        </w:rPr>
        <w:t xml:space="preserve">potential solutions together.  </w:t>
      </w:r>
      <w:r w:rsidRPr="00601DBB">
        <w:rPr>
          <w:rFonts w:ascii="Arial" w:hAnsi="Arial" w:cs="Arial"/>
          <w:sz w:val="24"/>
          <w:szCs w:val="24"/>
        </w:rPr>
        <w:t>The</w:t>
      </w:r>
      <w:r w:rsidR="00685738" w:rsidRPr="00601DBB">
        <w:rPr>
          <w:rFonts w:ascii="Arial" w:hAnsi="Arial" w:cs="Arial"/>
          <w:sz w:val="24"/>
          <w:szCs w:val="24"/>
        </w:rPr>
        <w:t xml:space="preserve"> Board of Trustees welcomes your comments.</w:t>
      </w:r>
    </w:p>
    <w:sectPr w:rsidR="00685738" w:rsidRPr="00601DBB" w:rsidSect="00B25A8E">
      <w:headerReference w:type="default" r:id="rId8"/>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A21" w:rsidRDefault="00E10A21" w:rsidP="00DE6B47">
      <w:pPr>
        <w:spacing w:after="0" w:line="240" w:lineRule="auto"/>
      </w:pPr>
      <w:r>
        <w:separator/>
      </w:r>
    </w:p>
  </w:endnote>
  <w:endnote w:type="continuationSeparator" w:id="0">
    <w:p w:rsidR="00E10A21" w:rsidRDefault="00E10A21" w:rsidP="00DE6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A21" w:rsidRDefault="00E10A21" w:rsidP="00DE6B47">
      <w:pPr>
        <w:spacing w:after="0" w:line="240" w:lineRule="auto"/>
      </w:pPr>
      <w:r>
        <w:separator/>
      </w:r>
    </w:p>
  </w:footnote>
  <w:footnote w:type="continuationSeparator" w:id="0">
    <w:p w:rsidR="00E10A21" w:rsidRDefault="00E10A21" w:rsidP="00DE6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47" w:rsidRPr="00685738" w:rsidRDefault="00B25A8E" w:rsidP="003E4EEC">
    <w:pPr>
      <w:pStyle w:val="Header"/>
      <w:tabs>
        <w:tab w:val="clear" w:pos="4680"/>
        <w:tab w:val="clear" w:pos="9360"/>
        <w:tab w:val="right" w:pos="9000"/>
      </w:tabs>
      <w:rPr>
        <w:rFonts w:ascii="Arial" w:hAnsi="Arial" w:cs="Arial"/>
        <w:sz w:val="32"/>
        <w:szCs w:val="32"/>
      </w:rPr>
    </w:pPr>
    <w:r>
      <w:rPr>
        <w:rFonts w:ascii="Arial" w:hAnsi="Arial" w:cs="Arial"/>
        <w:sz w:val="32"/>
        <w:szCs w:val="32"/>
      </w:rPr>
      <w:t>TML Courier Article III</w:t>
    </w:r>
    <w:r w:rsidR="001C2DB1">
      <w:rPr>
        <w:rFonts w:ascii="Arial" w:hAnsi="Arial" w:cs="Arial"/>
        <w:sz w:val="32"/>
        <w:szCs w:val="32"/>
      </w:rPr>
      <w:tab/>
    </w:r>
    <w:r w:rsidR="00240952">
      <w:rPr>
        <w:rFonts w:ascii="Arial" w:hAnsi="Arial" w:cs="Arial"/>
        <w:sz w:val="32"/>
        <w:szCs w:val="32"/>
      </w:rPr>
      <w:t>Final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632"/>
    <w:multiLevelType w:val="hybridMultilevel"/>
    <w:tmpl w:val="5F3AC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02533"/>
    <w:multiLevelType w:val="hybridMultilevel"/>
    <w:tmpl w:val="88E8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B51E0"/>
    <w:multiLevelType w:val="hybridMultilevel"/>
    <w:tmpl w:val="A0F4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66593"/>
    <w:rsid w:val="00066593"/>
    <w:rsid w:val="00076628"/>
    <w:rsid w:val="000D4380"/>
    <w:rsid w:val="00163A29"/>
    <w:rsid w:val="001B055F"/>
    <w:rsid w:val="001B3FA5"/>
    <w:rsid w:val="001C2DB1"/>
    <w:rsid w:val="001E3344"/>
    <w:rsid w:val="002136FA"/>
    <w:rsid w:val="00240952"/>
    <w:rsid w:val="00257F5F"/>
    <w:rsid w:val="002E2EE7"/>
    <w:rsid w:val="00326B65"/>
    <w:rsid w:val="00330442"/>
    <w:rsid w:val="00331A15"/>
    <w:rsid w:val="00393BFD"/>
    <w:rsid w:val="003B4154"/>
    <w:rsid w:val="003E4EEC"/>
    <w:rsid w:val="004100FA"/>
    <w:rsid w:val="0050754F"/>
    <w:rsid w:val="005174AC"/>
    <w:rsid w:val="00525E0E"/>
    <w:rsid w:val="005F6D17"/>
    <w:rsid w:val="005F7E04"/>
    <w:rsid w:val="00601DBB"/>
    <w:rsid w:val="00626190"/>
    <w:rsid w:val="00661169"/>
    <w:rsid w:val="006817CE"/>
    <w:rsid w:val="00685738"/>
    <w:rsid w:val="00716697"/>
    <w:rsid w:val="0078254E"/>
    <w:rsid w:val="00786B4B"/>
    <w:rsid w:val="007B7365"/>
    <w:rsid w:val="00802E8B"/>
    <w:rsid w:val="00806909"/>
    <w:rsid w:val="00831F73"/>
    <w:rsid w:val="00840A4A"/>
    <w:rsid w:val="009B74E1"/>
    <w:rsid w:val="00A321D5"/>
    <w:rsid w:val="00A37E86"/>
    <w:rsid w:val="00A435EC"/>
    <w:rsid w:val="00A4401E"/>
    <w:rsid w:val="00A87F81"/>
    <w:rsid w:val="00AE2092"/>
    <w:rsid w:val="00B04AE6"/>
    <w:rsid w:val="00B25A8E"/>
    <w:rsid w:val="00B52C65"/>
    <w:rsid w:val="00B96563"/>
    <w:rsid w:val="00C6587C"/>
    <w:rsid w:val="00C72944"/>
    <w:rsid w:val="00CA006F"/>
    <w:rsid w:val="00CC3109"/>
    <w:rsid w:val="00D26AFF"/>
    <w:rsid w:val="00DD7292"/>
    <w:rsid w:val="00DE1AAF"/>
    <w:rsid w:val="00DE6B47"/>
    <w:rsid w:val="00E10A21"/>
    <w:rsid w:val="00E23198"/>
    <w:rsid w:val="00E33CBA"/>
    <w:rsid w:val="00E66424"/>
    <w:rsid w:val="00EA36F8"/>
    <w:rsid w:val="00EF7F60"/>
    <w:rsid w:val="00F26BFD"/>
    <w:rsid w:val="00F40DDE"/>
    <w:rsid w:val="00F51C18"/>
    <w:rsid w:val="00F8146D"/>
    <w:rsid w:val="00FE6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93"/>
    <w:pPr>
      <w:ind w:left="720"/>
      <w:contextualSpacing/>
    </w:pPr>
  </w:style>
  <w:style w:type="paragraph" w:styleId="Header">
    <w:name w:val="header"/>
    <w:basedOn w:val="Normal"/>
    <w:link w:val="HeaderChar"/>
    <w:uiPriority w:val="99"/>
    <w:semiHidden/>
    <w:unhideWhenUsed/>
    <w:rsid w:val="00DE6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B47"/>
  </w:style>
  <w:style w:type="paragraph" w:styleId="Footer">
    <w:name w:val="footer"/>
    <w:basedOn w:val="Normal"/>
    <w:link w:val="FooterChar"/>
    <w:uiPriority w:val="99"/>
    <w:semiHidden/>
    <w:unhideWhenUsed/>
    <w:rsid w:val="00DE6B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B47"/>
  </w:style>
  <w:style w:type="character" w:styleId="CommentReference">
    <w:name w:val="annotation reference"/>
    <w:basedOn w:val="DefaultParagraphFont"/>
    <w:uiPriority w:val="99"/>
    <w:semiHidden/>
    <w:unhideWhenUsed/>
    <w:rsid w:val="005F6D17"/>
    <w:rPr>
      <w:sz w:val="16"/>
      <w:szCs w:val="16"/>
    </w:rPr>
  </w:style>
  <w:style w:type="paragraph" w:styleId="CommentText">
    <w:name w:val="annotation text"/>
    <w:basedOn w:val="Normal"/>
    <w:link w:val="CommentTextChar"/>
    <w:uiPriority w:val="99"/>
    <w:semiHidden/>
    <w:unhideWhenUsed/>
    <w:rsid w:val="005F6D17"/>
    <w:pPr>
      <w:spacing w:line="240" w:lineRule="auto"/>
    </w:pPr>
    <w:rPr>
      <w:sz w:val="20"/>
      <w:szCs w:val="20"/>
    </w:rPr>
  </w:style>
  <w:style w:type="character" w:customStyle="1" w:styleId="CommentTextChar">
    <w:name w:val="Comment Text Char"/>
    <w:basedOn w:val="DefaultParagraphFont"/>
    <w:link w:val="CommentText"/>
    <w:uiPriority w:val="99"/>
    <w:semiHidden/>
    <w:rsid w:val="005F6D17"/>
    <w:rPr>
      <w:sz w:val="20"/>
      <w:szCs w:val="20"/>
    </w:rPr>
  </w:style>
  <w:style w:type="paragraph" w:styleId="CommentSubject">
    <w:name w:val="annotation subject"/>
    <w:basedOn w:val="CommentText"/>
    <w:next w:val="CommentText"/>
    <w:link w:val="CommentSubjectChar"/>
    <w:uiPriority w:val="99"/>
    <w:semiHidden/>
    <w:unhideWhenUsed/>
    <w:rsid w:val="005F6D17"/>
    <w:rPr>
      <w:b/>
      <w:bCs/>
    </w:rPr>
  </w:style>
  <w:style w:type="character" w:customStyle="1" w:styleId="CommentSubjectChar">
    <w:name w:val="Comment Subject Char"/>
    <w:basedOn w:val="CommentTextChar"/>
    <w:link w:val="CommentSubject"/>
    <w:uiPriority w:val="99"/>
    <w:semiHidden/>
    <w:rsid w:val="005F6D17"/>
    <w:rPr>
      <w:b/>
      <w:bCs/>
    </w:rPr>
  </w:style>
  <w:style w:type="paragraph" w:styleId="BalloonText">
    <w:name w:val="Balloon Text"/>
    <w:basedOn w:val="Normal"/>
    <w:link w:val="BalloonTextChar"/>
    <w:uiPriority w:val="99"/>
    <w:semiHidden/>
    <w:unhideWhenUsed/>
    <w:rsid w:val="005F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D17"/>
    <w:rPr>
      <w:rFonts w:ascii="Tahoma" w:hAnsi="Tahoma" w:cs="Tahoma"/>
      <w:sz w:val="16"/>
      <w:szCs w:val="16"/>
    </w:rPr>
  </w:style>
  <w:style w:type="paragraph" w:styleId="Revision">
    <w:name w:val="Revision"/>
    <w:hidden/>
    <w:uiPriority w:val="99"/>
    <w:semiHidden/>
    <w:rsid w:val="005F6D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0FA2-49D2-49EC-846F-E36A9706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4</cp:revision>
  <cp:lastPrinted>2010-12-28T18:22:00Z</cp:lastPrinted>
  <dcterms:created xsi:type="dcterms:W3CDTF">2010-12-31T16:04:00Z</dcterms:created>
  <dcterms:modified xsi:type="dcterms:W3CDTF">2010-12-31T16:49:00Z</dcterms:modified>
</cp:coreProperties>
</file>